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14" w:rsidRDefault="00977598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5</w:t>
      </w:r>
    </w:p>
    <w:p w:rsidR="00144314" w:rsidRDefault="00977598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do Standardów Ochrony Małoletnich obowiązujących w ZSS nr 103 w Poznaniu</w:t>
      </w:r>
    </w:p>
    <w:p w:rsidR="00144314" w:rsidRDefault="00144314">
      <w:pPr>
        <w:spacing w:line="276" w:lineRule="auto"/>
        <w:rPr>
          <w:rFonts w:ascii="Times New Roman" w:hAnsi="Times New Roman" w:cs="Times New Roman"/>
          <w:b/>
          <w:u w:val="single"/>
        </w:rPr>
      </w:pPr>
    </w:p>
    <w:tbl>
      <w:tblPr>
        <w:tblW w:w="9924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9924"/>
      </w:tblGrid>
      <w:tr w:rsidR="00144314">
        <w:trPr>
          <w:trHeight w:val="67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144314" w:rsidRDefault="009775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KARTA INTERWENCJI</w:t>
            </w:r>
          </w:p>
          <w:p w:rsidR="00144314" w:rsidRDefault="001443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4314" w:rsidRDefault="00144314">
      <w:pPr>
        <w:spacing w:line="276" w:lineRule="auto"/>
        <w:rPr>
          <w:rFonts w:ascii="Times New Roman" w:hAnsi="Times New Roman" w:cs="Times New Roman"/>
        </w:rPr>
      </w:pPr>
    </w:p>
    <w:tbl>
      <w:tblPr>
        <w:tblW w:w="9924" w:type="dxa"/>
        <w:tblInd w:w="-436" w:type="dxa"/>
        <w:tblLayout w:type="fixed"/>
        <w:tblCellMar>
          <w:top w:w="80" w:type="dxa"/>
          <w:left w:w="100" w:type="dxa"/>
          <w:right w:w="200" w:type="dxa"/>
        </w:tblCellMar>
        <w:tblLook w:val="0600" w:firstRow="0" w:lastRow="0" w:firstColumn="0" w:lastColumn="0" w:noHBand="1" w:noVBand="1"/>
      </w:tblPr>
      <w:tblGrid>
        <w:gridCol w:w="2978"/>
        <w:gridCol w:w="3598"/>
        <w:gridCol w:w="3348"/>
      </w:tblGrid>
      <w:tr w:rsidR="00144314">
        <w:trPr>
          <w:trHeight w:val="510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314" w:rsidRDefault="00977598">
            <w:pPr>
              <w:spacing w:before="20" w:after="20" w:line="276" w:lineRule="auto"/>
              <w:ind w:left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 małoletniego: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44314" w:rsidRDefault="00144314">
            <w:pPr>
              <w:spacing w:before="20" w:after="20" w:line="276" w:lineRule="auto"/>
              <w:rPr>
                <w:rFonts w:ascii="Times New Roman" w:hAnsi="Times New Roman" w:cs="Times New Roman"/>
              </w:rPr>
            </w:pPr>
          </w:p>
        </w:tc>
      </w:tr>
      <w:tr w:rsidR="00144314">
        <w:trPr>
          <w:trHeight w:val="600"/>
        </w:trPr>
        <w:tc>
          <w:tcPr>
            <w:tcW w:w="29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4314" w:rsidRDefault="00977598">
            <w:pPr>
              <w:spacing w:before="20" w:after="20" w:line="276" w:lineRule="auto"/>
              <w:ind w:left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Przyczyna interwencji: 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vertAlign w:val="superscript"/>
              </w:rPr>
              <w:t>(forma krzywdzenia)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4314" w:rsidRDefault="00144314">
            <w:pPr>
              <w:spacing w:before="20" w:after="20" w:line="276" w:lineRule="auto"/>
              <w:rPr>
                <w:rFonts w:ascii="Times New Roman" w:hAnsi="Times New Roman" w:cs="Times New Roman"/>
              </w:rPr>
            </w:pPr>
          </w:p>
        </w:tc>
      </w:tr>
      <w:tr w:rsidR="00144314">
        <w:trPr>
          <w:trHeight w:val="600"/>
        </w:trPr>
        <w:tc>
          <w:tcPr>
            <w:tcW w:w="29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4314" w:rsidRDefault="00977598">
            <w:pPr>
              <w:spacing w:before="20" w:after="20" w:line="276" w:lineRule="auto"/>
              <w:ind w:left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Osoba/y zawiadamiająca o podejrzeniu krzywdzenia: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4314" w:rsidRDefault="00144314">
            <w:pPr>
              <w:spacing w:before="20" w:after="20" w:line="276" w:lineRule="auto"/>
              <w:rPr>
                <w:rFonts w:ascii="Times New Roman" w:hAnsi="Times New Roman" w:cs="Times New Roman"/>
              </w:rPr>
            </w:pPr>
          </w:p>
        </w:tc>
      </w:tr>
      <w:tr w:rsidR="00144314">
        <w:trPr>
          <w:trHeight w:val="510"/>
        </w:trPr>
        <w:tc>
          <w:tcPr>
            <w:tcW w:w="297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4314" w:rsidRDefault="00977598" w:rsidP="00504609">
            <w:pPr>
              <w:spacing w:before="20" w:after="20" w:line="276" w:lineRule="auto"/>
              <w:ind w:left="2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Opis działań </w:t>
            </w:r>
            <w:r>
              <w:rPr>
                <w:rFonts w:ascii="Times New Roman" w:hAnsi="Times New Roman" w:cs="Times New Roman"/>
                <w:b/>
              </w:rPr>
              <w:t>profilaktycznych i</w:t>
            </w:r>
            <w:r w:rsidR="00504609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wyjaśniających podjętych przez: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……………………………………………………………………………………………………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4314" w:rsidRDefault="00977598">
            <w:pPr>
              <w:spacing w:before="20" w:after="20" w:line="276" w:lineRule="auto"/>
              <w:ind w:left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Data: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4314" w:rsidRDefault="00977598">
            <w:pPr>
              <w:spacing w:before="20" w:after="20" w:line="276" w:lineRule="auto"/>
              <w:ind w:left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Działanie:</w:t>
            </w:r>
          </w:p>
        </w:tc>
      </w:tr>
      <w:tr w:rsidR="00144314">
        <w:trPr>
          <w:trHeight w:val="1320"/>
        </w:trPr>
        <w:tc>
          <w:tcPr>
            <w:tcW w:w="2978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4314" w:rsidRDefault="00144314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4314" w:rsidRDefault="00144314">
            <w:pPr>
              <w:spacing w:before="20" w:after="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4314" w:rsidRDefault="00144314">
            <w:pPr>
              <w:spacing w:before="20" w:after="20" w:line="276" w:lineRule="auto"/>
              <w:rPr>
                <w:rFonts w:ascii="Times New Roman" w:hAnsi="Times New Roman" w:cs="Times New Roman"/>
              </w:rPr>
            </w:pPr>
          </w:p>
        </w:tc>
      </w:tr>
      <w:tr w:rsidR="00144314">
        <w:trPr>
          <w:trHeight w:val="510"/>
        </w:trPr>
        <w:tc>
          <w:tcPr>
            <w:tcW w:w="297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4314" w:rsidRDefault="00977598">
            <w:pPr>
              <w:spacing w:before="20" w:after="20" w:line="276" w:lineRule="auto"/>
              <w:ind w:left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Spotkania z rodzicami małoletniego: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4314" w:rsidRDefault="00977598">
            <w:pPr>
              <w:spacing w:before="20" w:after="20" w:line="276" w:lineRule="auto"/>
              <w:ind w:left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Data: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4314" w:rsidRDefault="00977598">
            <w:pPr>
              <w:spacing w:before="20" w:after="2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spotkania:</w:t>
            </w:r>
          </w:p>
        </w:tc>
      </w:tr>
      <w:tr w:rsidR="00144314">
        <w:trPr>
          <w:trHeight w:val="1155"/>
        </w:trPr>
        <w:tc>
          <w:tcPr>
            <w:tcW w:w="2978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4314" w:rsidRDefault="00144314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4314" w:rsidRDefault="00144314">
            <w:pPr>
              <w:spacing w:before="20" w:after="20" w:line="276" w:lineRule="auto"/>
              <w:rPr>
                <w:rFonts w:ascii="Times New Roman" w:hAnsi="Times New Roman" w:cs="Times New Roman"/>
              </w:rPr>
            </w:pPr>
          </w:p>
          <w:p w:rsidR="00144314" w:rsidRDefault="00144314">
            <w:pPr>
              <w:spacing w:before="20" w:after="20" w:line="276" w:lineRule="auto"/>
              <w:rPr>
                <w:rFonts w:ascii="Times New Roman" w:hAnsi="Times New Roman" w:cs="Times New Roman"/>
              </w:rPr>
            </w:pPr>
          </w:p>
          <w:p w:rsidR="00144314" w:rsidRDefault="00144314">
            <w:pPr>
              <w:spacing w:before="20" w:after="20" w:line="276" w:lineRule="auto"/>
              <w:rPr>
                <w:rFonts w:ascii="Times New Roman" w:hAnsi="Times New Roman" w:cs="Times New Roman"/>
              </w:rPr>
            </w:pPr>
          </w:p>
          <w:p w:rsidR="00144314" w:rsidRDefault="00144314">
            <w:pPr>
              <w:spacing w:before="20" w:after="20" w:line="276" w:lineRule="auto"/>
              <w:rPr>
                <w:rFonts w:ascii="Times New Roman" w:hAnsi="Times New Roman" w:cs="Times New Roman"/>
              </w:rPr>
            </w:pPr>
          </w:p>
          <w:p w:rsidR="00144314" w:rsidRDefault="00144314">
            <w:pPr>
              <w:spacing w:before="20" w:after="20" w:line="276" w:lineRule="auto"/>
              <w:rPr>
                <w:rFonts w:ascii="Times New Roman" w:hAnsi="Times New Roman" w:cs="Times New Roman"/>
              </w:rPr>
            </w:pPr>
          </w:p>
          <w:p w:rsidR="00144314" w:rsidRDefault="00144314">
            <w:pPr>
              <w:spacing w:before="20" w:after="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4314" w:rsidRDefault="00144314">
            <w:pPr>
              <w:spacing w:before="20" w:after="20" w:line="276" w:lineRule="auto"/>
              <w:rPr>
                <w:rFonts w:ascii="Times New Roman" w:hAnsi="Times New Roman" w:cs="Times New Roman"/>
              </w:rPr>
            </w:pPr>
          </w:p>
        </w:tc>
      </w:tr>
      <w:tr w:rsidR="00144314">
        <w:trPr>
          <w:trHeight w:val="1082"/>
        </w:trPr>
        <w:tc>
          <w:tcPr>
            <w:tcW w:w="29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4314" w:rsidRDefault="00977598">
            <w:pPr>
              <w:spacing w:before="20" w:after="20" w:line="276" w:lineRule="auto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Forma podjętej interwencji wewnętrznej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44314" w:rsidRDefault="00144314">
            <w:pPr>
              <w:spacing w:before="20" w:after="20" w:line="276" w:lineRule="auto"/>
              <w:ind w:left="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4314" w:rsidRDefault="00977598">
            <w:pPr>
              <w:numPr>
                <w:ilvl w:val="4"/>
                <w:numId w:val="2"/>
              </w:numPr>
              <w:spacing w:before="20" w:line="276" w:lineRule="auto"/>
              <w:ind w:left="282" w:hanging="28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Rozmowa dyscyplinująca.</w:t>
            </w:r>
          </w:p>
          <w:p w:rsidR="00144314" w:rsidRDefault="00977598">
            <w:pPr>
              <w:numPr>
                <w:ilvl w:val="4"/>
                <w:numId w:val="2"/>
              </w:numPr>
              <w:spacing w:after="20" w:line="276" w:lineRule="auto"/>
              <w:ind w:left="282" w:hanging="28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Inny rodzaj</w:t>
            </w:r>
            <w:r>
              <w:rPr>
                <w:rFonts w:ascii="Times New Roman" w:hAnsi="Times New Roman" w:cs="Times New Roman"/>
                <w:color w:val="000000"/>
              </w:rPr>
              <w:t xml:space="preserve"> interwencji. Jaki?</w:t>
            </w:r>
          </w:p>
        </w:tc>
      </w:tr>
      <w:tr w:rsidR="00144314">
        <w:trPr>
          <w:trHeight w:val="1082"/>
        </w:trPr>
        <w:tc>
          <w:tcPr>
            <w:tcW w:w="29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4314" w:rsidRDefault="00977598">
            <w:pPr>
              <w:spacing w:before="20" w:after="20" w:line="276" w:lineRule="auto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Forma podjętej interwencji zewnętrznej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44314" w:rsidRDefault="00977598">
            <w:pPr>
              <w:spacing w:before="20" w:after="20" w:line="276" w:lineRule="auto"/>
              <w:ind w:left="2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(zakreślić właściwe)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4314" w:rsidRDefault="00977598">
            <w:pPr>
              <w:numPr>
                <w:ilvl w:val="0"/>
                <w:numId w:val="1"/>
              </w:numPr>
              <w:spacing w:before="20" w:line="276" w:lineRule="auto"/>
              <w:ind w:left="288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Procedura „Niebieskiej Karty” lub inne zgłoszenie do Ośrodka Pomocy Rodzinie.</w:t>
            </w:r>
          </w:p>
          <w:p w:rsidR="00144314" w:rsidRDefault="00977598">
            <w:pPr>
              <w:numPr>
                <w:ilvl w:val="0"/>
                <w:numId w:val="1"/>
              </w:numPr>
              <w:spacing w:line="276" w:lineRule="auto"/>
              <w:ind w:left="288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Wniosek o wgląd w sytuację małoletniego/ rodziny.</w:t>
            </w:r>
          </w:p>
          <w:p w:rsidR="00144314" w:rsidRDefault="00977598">
            <w:pPr>
              <w:numPr>
                <w:ilvl w:val="0"/>
                <w:numId w:val="1"/>
              </w:numPr>
              <w:spacing w:line="276" w:lineRule="auto"/>
              <w:ind w:left="288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Zawiadomienie o podejrzeniu popełnienia </w:t>
            </w:r>
            <w:r>
              <w:rPr>
                <w:rFonts w:ascii="Times New Roman" w:hAnsi="Times New Roman" w:cs="Times New Roman"/>
                <w:color w:val="000000"/>
              </w:rPr>
              <w:t>przestępstwa.</w:t>
            </w:r>
          </w:p>
          <w:p w:rsidR="00144314" w:rsidRDefault="00977598">
            <w:pPr>
              <w:numPr>
                <w:ilvl w:val="0"/>
                <w:numId w:val="1"/>
              </w:numPr>
              <w:spacing w:line="276" w:lineRule="auto"/>
              <w:ind w:left="288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Zawiadomienie o podejrzeniu demoralizacji do sądu rodzinnego.</w:t>
            </w:r>
          </w:p>
          <w:p w:rsidR="00144314" w:rsidRDefault="00977598">
            <w:pPr>
              <w:numPr>
                <w:ilvl w:val="0"/>
                <w:numId w:val="1"/>
              </w:numPr>
              <w:spacing w:after="20" w:line="276" w:lineRule="auto"/>
              <w:ind w:left="288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Inny rodzaj interwencji. Jaki?</w:t>
            </w:r>
          </w:p>
          <w:p w:rsidR="00144314" w:rsidRDefault="00144314">
            <w:pPr>
              <w:spacing w:before="20" w:after="20" w:line="276" w:lineRule="auto"/>
              <w:rPr>
                <w:rFonts w:ascii="Times New Roman" w:hAnsi="Times New Roman" w:cs="Times New Roman"/>
              </w:rPr>
            </w:pPr>
          </w:p>
          <w:p w:rsidR="00144314" w:rsidRDefault="00144314">
            <w:pPr>
              <w:spacing w:before="20" w:after="20" w:line="276" w:lineRule="auto"/>
              <w:rPr>
                <w:rFonts w:ascii="Times New Roman" w:hAnsi="Times New Roman" w:cs="Times New Roman"/>
              </w:rPr>
            </w:pPr>
          </w:p>
        </w:tc>
      </w:tr>
      <w:tr w:rsidR="00144314">
        <w:trPr>
          <w:trHeight w:val="1845"/>
        </w:trPr>
        <w:tc>
          <w:tcPr>
            <w:tcW w:w="29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144314" w:rsidRDefault="00977598">
            <w:pPr>
              <w:spacing w:before="20" w:after="20" w:line="276" w:lineRule="auto"/>
              <w:ind w:left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Dane dotyczące interwencji:</w:t>
            </w:r>
          </w:p>
          <w:p w:rsidR="00144314" w:rsidRDefault="00977598">
            <w:pPr>
              <w:spacing w:before="20" w:after="20" w:line="276" w:lineRule="auto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(nazwa organu, do którego zgłoszono interwencję)</w:t>
            </w:r>
          </w:p>
          <w:p w:rsidR="00144314" w:rsidRDefault="00977598">
            <w:pPr>
              <w:spacing w:before="20" w:after="20" w:line="276" w:lineRule="auto"/>
              <w:ind w:left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interwencji: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144314" w:rsidRDefault="00977598">
            <w:pPr>
              <w:spacing w:before="20" w:after="2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Data: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144314" w:rsidRDefault="00977598">
            <w:pPr>
              <w:spacing w:before="20" w:after="2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Nazwa organu, do którego zgłoszono </w:t>
            </w:r>
            <w:r>
              <w:rPr>
                <w:rFonts w:ascii="Times New Roman" w:hAnsi="Times New Roman" w:cs="Times New Roman"/>
                <w:b/>
              </w:rPr>
              <w:t>interwencję:</w:t>
            </w:r>
          </w:p>
          <w:p w:rsidR="00144314" w:rsidRDefault="00144314">
            <w:pPr>
              <w:spacing w:before="20" w:after="20" w:line="276" w:lineRule="auto"/>
              <w:rPr>
                <w:rFonts w:ascii="Times New Roman" w:hAnsi="Times New Roman" w:cs="Times New Roman"/>
                <w:b/>
              </w:rPr>
            </w:pPr>
          </w:p>
          <w:p w:rsidR="00144314" w:rsidRDefault="00144314">
            <w:pPr>
              <w:spacing w:before="20" w:after="2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44314">
        <w:trPr>
          <w:trHeight w:val="1845"/>
        </w:trPr>
        <w:tc>
          <w:tcPr>
            <w:tcW w:w="29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4314" w:rsidRDefault="00977598">
            <w:pPr>
              <w:spacing w:before="20" w:after="20" w:line="276" w:lineRule="auto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Wyniki interwencji:</w:t>
            </w:r>
          </w:p>
          <w:p w:rsidR="00144314" w:rsidRDefault="00977598">
            <w:pPr>
              <w:spacing w:before="20" w:after="20" w:line="276" w:lineRule="auto"/>
              <w:ind w:left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działania organów wymiaru sprawiedliwości, jeśli jednostka uzyskała informacje o wynikach/ działania placówki/działania rodziców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4314" w:rsidRDefault="00977598">
            <w:pPr>
              <w:spacing w:before="20" w:after="2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Data: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4314" w:rsidRDefault="00977598">
            <w:pPr>
              <w:spacing w:before="20" w:after="2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Działanie:</w:t>
            </w:r>
          </w:p>
        </w:tc>
      </w:tr>
      <w:tr w:rsidR="00144314">
        <w:tblPrEx>
          <w:tblCellMar>
            <w:top w:w="100" w:type="dxa"/>
            <w:bottom w:w="100" w:type="dxa"/>
            <w:right w:w="100" w:type="dxa"/>
          </w:tblCellMar>
        </w:tblPrEx>
        <w:trPr>
          <w:trHeight w:val="2295"/>
        </w:trPr>
        <w:tc>
          <w:tcPr>
            <w:tcW w:w="29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4314" w:rsidRDefault="00977598">
            <w:pPr>
              <w:spacing w:before="20" w:after="20" w:line="276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1435" distB="635" distL="41275" distR="34290" simplePos="0" relativeHeight="6" behindDoc="0" locked="0" layoutInCell="1" allowOverlap="1">
                      <wp:simplePos x="0" y="0"/>
                      <wp:positionH relativeFrom="column">
                        <wp:posOffset>4737100</wp:posOffset>
                      </wp:positionH>
                      <wp:positionV relativeFrom="paragraph">
                        <wp:posOffset>63500</wp:posOffset>
                      </wp:positionV>
                      <wp:extent cx="635" cy="25400"/>
                      <wp:effectExtent l="41275" t="51435" r="34290" b="635"/>
                      <wp:wrapNone/>
                      <wp:docPr id="1" name="Łącznik prosty ze strzałk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0" cy="25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4472C4"/>
                                </a:solidFill>
                                <a:miter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id="_x0000_t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ID="Łącznik prosty ze strzałką 2" path="m0,0l-2147483648,-2147483647e" stroked="t" o:allowincell="f" style="position:absolute;margin-left:373pt;margin-top:5pt;width:0pt;height:1.95pt;mso-wrap-style:none;v-text-anchor:middle" type="_x0000_t32">
                      <v:fill o:detectmouseclick="t" on="false"/>
                      <v:stroke color="#4472c4" weight="12600" endarrow="block" endarrowwidth="medium" endarrowlength="medium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Notatki i dodatkowe wyjaśnienia:</w:t>
            </w:r>
          </w:p>
        </w:tc>
        <w:tc>
          <w:tcPr>
            <w:tcW w:w="6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bottom w:w="0" w:type="dxa"/>
              <w:right w:w="200" w:type="dxa"/>
            </w:tcMar>
          </w:tcPr>
          <w:p w:rsidR="00144314" w:rsidRDefault="00977598">
            <w:pPr>
              <w:spacing w:before="20" w:after="2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..</w:t>
            </w:r>
          </w:p>
          <w:p w:rsidR="00144314" w:rsidRDefault="00977598">
            <w:pPr>
              <w:spacing w:before="20" w:after="20" w:line="276" w:lineRule="auto"/>
              <w:jc w:val="both"/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…………………………………………………..</w:t>
            </w:r>
          </w:p>
          <w:p w:rsidR="00144314" w:rsidRDefault="00977598">
            <w:pPr>
              <w:spacing w:before="20" w:after="20" w:line="276" w:lineRule="auto"/>
              <w:jc w:val="both"/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..</w:t>
            </w:r>
          </w:p>
          <w:p w:rsidR="00144314" w:rsidRDefault="00977598">
            <w:pPr>
              <w:spacing w:before="20" w:after="20" w:line="276" w:lineRule="auto"/>
              <w:jc w:val="both"/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………………………………..………………………………………………………………………..</w:t>
            </w:r>
          </w:p>
          <w:p w:rsidR="00144314" w:rsidRDefault="00977598">
            <w:pPr>
              <w:spacing w:before="20" w:after="20" w:line="276" w:lineRule="auto"/>
              <w:jc w:val="both"/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lastRenderedPageBreak/>
              <w:t>……………………………………………………………………..………………………………………………………………………..</w:t>
            </w:r>
          </w:p>
          <w:p w:rsidR="00144314" w:rsidRDefault="00977598">
            <w:pPr>
              <w:spacing w:before="20" w:after="20" w:line="276" w:lineRule="auto"/>
              <w:jc w:val="both"/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…………………………………………………………………………………………..………………………………………………………………………..</w:t>
            </w:r>
          </w:p>
          <w:p w:rsidR="00144314" w:rsidRDefault="00977598">
            <w:pPr>
              <w:spacing w:before="20" w:after="20" w:line="276" w:lineRule="auto"/>
              <w:jc w:val="both"/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..</w:t>
            </w:r>
          </w:p>
          <w:p w:rsidR="00144314" w:rsidRDefault="00977598">
            <w:pPr>
              <w:spacing w:before="20" w:after="20" w:line="276" w:lineRule="auto"/>
              <w:jc w:val="both"/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……………………………………………………………………………………………………………………………………………………..………………………………………………………………………..</w:t>
            </w:r>
          </w:p>
          <w:p w:rsidR="00144314" w:rsidRDefault="00977598">
            <w:pPr>
              <w:spacing w:before="20" w:after="20" w:line="276" w:lineRule="auto"/>
              <w:jc w:val="both"/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..</w:t>
            </w:r>
          </w:p>
          <w:p w:rsidR="00144314" w:rsidRDefault="00977598">
            <w:pPr>
              <w:spacing w:before="20" w:after="20" w:line="276" w:lineRule="auto"/>
              <w:jc w:val="both"/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..</w:t>
            </w:r>
          </w:p>
          <w:p w:rsidR="00144314" w:rsidRDefault="00977598">
            <w:pPr>
              <w:spacing w:before="20" w:after="20" w:line="276" w:lineRule="auto"/>
              <w:jc w:val="both"/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..………………………………………………………………………..</w:t>
            </w:r>
          </w:p>
          <w:p w:rsidR="00144314" w:rsidRDefault="00977598">
            <w:pPr>
              <w:spacing w:before="20" w:after="20" w:line="276" w:lineRule="auto"/>
              <w:jc w:val="both"/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..</w:t>
            </w:r>
          </w:p>
          <w:p w:rsidR="00144314" w:rsidRDefault="00977598">
            <w:pPr>
              <w:spacing w:before="20" w:after="20" w:line="276" w:lineRule="auto"/>
              <w:jc w:val="both"/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…………………………………………………………..………………………………………………………………………..</w:t>
            </w:r>
          </w:p>
          <w:p w:rsidR="00144314" w:rsidRDefault="00977598">
            <w:pPr>
              <w:spacing w:before="20" w:after="20" w:line="276" w:lineRule="auto"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..</w:t>
            </w:r>
          </w:p>
          <w:p w:rsidR="00144314" w:rsidRDefault="00977598">
            <w:pPr>
              <w:spacing w:before="20" w:after="20" w:line="276" w:lineRule="auto"/>
              <w:jc w:val="both"/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……………………………………………………………………………………………………………………..………………………………………………………………………..</w:t>
            </w:r>
          </w:p>
          <w:p w:rsidR="00144314" w:rsidRDefault="00977598">
            <w:pPr>
              <w:spacing w:before="20" w:after="20" w:line="276" w:lineRule="auto"/>
              <w:jc w:val="both"/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..</w:t>
            </w:r>
          </w:p>
          <w:p w:rsidR="00144314" w:rsidRDefault="00977598">
            <w:pPr>
              <w:spacing w:before="20" w:after="20" w:line="276" w:lineRule="auto"/>
              <w:jc w:val="both"/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..</w:t>
            </w:r>
          </w:p>
          <w:p w:rsidR="00144314" w:rsidRDefault="00977598">
            <w:pPr>
              <w:spacing w:before="20" w:after="20" w:line="276" w:lineRule="auto"/>
              <w:jc w:val="both"/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144314" w:rsidRDefault="00144314" w:rsidP="00504609">
      <w:pPr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14431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65" w:right="1417" w:bottom="765" w:left="1417" w:header="708" w:footer="708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598" w:rsidRDefault="00977598">
      <w:r>
        <w:separator/>
      </w:r>
    </w:p>
  </w:endnote>
  <w:endnote w:type="continuationSeparator" w:id="0">
    <w:p w:rsidR="00977598" w:rsidRDefault="0097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963523"/>
      <w:docPartObj>
        <w:docPartGallery w:val="Page Numbers (Bottom of Page)"/>
        <w:docPartUnique/>
      </w:docPartObj>
    </w:sdtPr>
    <w:sdtEndPr/>
    <w:sdtContent>
      <w:p w:rsidR="00144314" w:rsidRDefault="00977598" w:rsidP="00504609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504609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741822"/>
      <w:docPartObj>
        <w:docPartGallery w:val="Page Numbers (Bottom of Page)"/>
        <w:docPartUnique/>
      </w:docPartObj>
    </w:sdtPr>
    <w:sdtEndPr/>
    <w:sdtContent>
      <w:p w:rsidR="00144314" w:rsidRDefault="00977598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:rsidR="00144314" w:rsidRDefault="001443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598" w:rsidRDefault="00977598">
      <w:r>
        <w:separator/>
      </w:r>
    </w:p>
  </w:footnote>
  <w:footnote w:type="continuationSeparator" w:id="0">
    <w:p w:rsidR="00977598" w:rsidRDefault="00977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314" w:rsidRDefault="00977598">
    <w:pPr>
      <w:ind w:right="-719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margin">
            <wp:posOffset>-594995</wp:posOffset>
          </wp:positionH>
          <wp:positionV relativeFrom="margin">
            <wp:posOffset>-1073150</wp:posOffset>
          </wp:positionV>
          <wp:extent cx="967740" cy="819150"/>
          <wp:effectExtent l="0" t="0" r="0" b="0"/>
          <wp:wrapThrough wrapText="bothSides">
            <wp:wrapPolygon edited="0">
              <wp:start x="7224" y="0"/>
              <wp:lineTo x="4673" y="498"/>
              <wp:lineTo x="-4" y="6024"/>
              <wp:lineTo x="-4" y="10545"/>
              <wp:lineTo x="421" y="16070"/>
              <wp:lineTo x="5524" y="21094"/>
              <wp:lineTo x="6797" y="21094"/>
              <wp:lineTo x="11902" y="21094"/>
              <wp:lineTo x="13600" y="21094"/>
              <wp:lineTo x="16579" y="17577"/>
              <wp:lineTo x="19130" y="16070"/>
              <wp:lineTo x="21256" y="12554"/>
              <wp:lineTo x="21256" y="6024"/>
              <wp:lineTo x="14878" y="1001"/>
              <wp:lineTo x="11476" y="0"/>
              <wp:lineTo x="7224" y="0"/>
            </wp:wrapPolygon>
          </wp:wrapThrough>
          <wp:docPr id="2" name="Obraz 2" descr="Obraz zawierający Grafika, Czcionka, krąg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Grafika, Czcionka, krąg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bCs/>
        <w:sz w:val="22"/>
        <w:szCs w:val="22"/>
      </w:rPr>
      <w:t>Zespół Szkół Specjalnych nr 103 im. M. Grzegorzewskiej w Poznaniu</w:t>
    </w:r>
  </w:p>
  <w:p w:rsidR="00144314" w:rsidRDefault="00144314">
    <w:pPr>
      <w:spacing w:line="11" w:lineRule="exact"/>
      <w:rPr>
        <w:rFonts w:ascii="Times New Roman" w:eastAsia="Times New Roman" w:hAnsi="Times New Roman" w:cs="Times New Roman"/>
      </w:rPr>
    </w:pPr>
  </w:p>
  <w:p w:rsidR="00144314" w:rsidRDefault="00977598">
    <w:pPr>
      <w:ind w:right="-719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Arial" w:eastAsia="Arial" w:hAnsi="Arial" w:cs="Arial"/>
        <w:b/>
        <w:bCs/>
        <w:sz w:val="22"/>
        <w:szCs w:val="22"/>
      </w:rPr>
      <w:t xml:space="preserve">ul. </w:t>
    </w:r>
    <w:r>
      <w:rPr>
        <w:rFonts w:ascii="Arial" w:eastAsia="Arial" w:hAnsi="Arial" w:cs="Arial"/>
        <w:b/>
        <w:bCs/>
        <w:sz w:val="22"/>
        <w:szCs w:val="22"/>
      </w:rPr>
      <w:t>Kanclerska 31-33, 60-327,</w:t>
    </w:r>
  </w:p>
  <w:p w:rsidR="00144314" w:rsidRDefault="00144314">
    <w:pPr>
      <w:spacing w:line="4" w:lineRule="exact"/>
      <w:rPr>
        <w:rFonts w:ascii="Times New Roman" w:eastAsia="Times New Roman" w:hAnsi="Times New Roman" w:cs="Times New Roman"/>
      </w:rPr>
    </w:pPr>
  </w:p>
  <w:p w:rsidR="00144314" w:rsidRDefault="00977598">
    <w:pPr>
      <w:ind w:right="-719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Arial" w:eastAsia="Arial" w:hAnsi="Arial" w:cs="Arial"/>
        <w:b/>
        <w:bCs/>
        <w:sz w:val="22"/>
        <w:szCs w:val="22"/>
      </w:rPr>
      <w:t>tel. 61-867-97-27, tel. 867-32-01, tel./fax 867-32-10</w:t>
    </w:r>
  </w:p>
  <w:p w:rsidR="00144314" w:rsidRDefault="00144314">
    <w:pPr>
      <w:spacing w:line="9" w:lineRule="exact"/>
      <w:rPr>
        <w:rFonts w:ascii="Times New Roman" w:eastAsia="Times New Roman" w:hAnsi="Times New Roman" w:cs="Times New Roman"/>
      </w:rPr>
    </w:pPr>
  </w:p>
  <w:p w:rsidR="00144314" w:rsidRDefault="00977598">
    <w:pPr>
      <w:ind w:right="-699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Arial" w:eastAsia="Arial" w:hAnsi="Arial" w:cs="Arial"/>
        <w:b/>
        <w:bCs/>
        <w:sz w:val="22"/>
        <w:szCs w:val="22"/>
      </w:rPr>
      <w:t>email: dyrekcja@zss103.pl</w:t>
    </w:r>
  </w:p>
  <w:p w:rsidR="00144314" w:rsidRDefault="00977598">
    <w:pPr>
      <w:spacing w:line="20" w:lineRule="exac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</w:rPr>
      <w:drawing>
        <wp:anchor distT="0" distB="0" distL="0" distR="0" simplePos="0" relativeHeight="251656192" behindDoc="1" locked="0" layoutInCell="1" allowOverlap="1">
          <wp:simplePos x="0" y="0"/>
          <wp:positionH relativeFrom="column">
            <wp:posOffset>431165</wp:posOffset>
          </wp:positionH>
          <wp:positionV relativeFrom="paragraph">
            <wp:posOffset>12700</wp:posOffset>
          </wp:positionV>
          <wp:extent cx="6233160" cy="56515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233160" cy="56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44314" w:rsidRDefault="0014431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314" w:rsidRDefault="00977598">
    <w:pPr>
      <w:ind w:right="-719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-594995</wp:posOffset>
          </wp:positionH>
          <wp:positionV relativeFrom="margin">
            <wp:posOffset>-1073150</wp:posOffset>
          </wp:positionV>
          <wp:extent cx="967740" cy="819150"/>
          <wp:effectExtent l="0" t="0" r="0" b="0"/>
          <wp:wrapThrough wrapText="bothSides">
            <wp:wrapPolygon edited="0">
              <wp:start x="7224" y="0"/>
              <wp:lineTo x="4673" y="498"/>
              <wp:lineTo x="-4" y="6024"/>
              <wp:lineTo x="-4" y="10545"/>
              <wp:lineTo x="421" y="16070"/>
              <wp:lineTo x="5524" y="21094"/>
              <wp:lineTo x="6797" y="21094"/>
              <wp:lineTo x="11902" y="21094"/>
              <wp:lineTo x="13600" y="21094"/>
              <wp:lineTo x="16579" y="17577"/>
              <wp:lineTo x="19130" y="16070"/>
              <wp:lineTo x="21256" y="12554"/>
              <wp:lineTo x="21256" y="6024"/>
              <wp:lineTo x="14878" y="1001"/>
              <wp:lineTo x="11476" y="0"/>
              <wp:lineTo x="7224" y="0"/>
            </wp:wrapPolygon>
          </wp:wrapThrough>
          <wp:docPr id="4" name="Obraz 2" descr="Obraz zawierający Grafika, Czcionka, krąg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" descr="Obraz zawierający Grafika, Czcionka, krąg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bCs/>
        <w:sz w:val="22"/>
        <w:szCs w:val="22"/>
      </w:rPr>
      <w:t>Zespół Szkół Specjalnych nr 103 im. M. Grzegorzewskiej w Poznaniu</w:t>
    </w:r>
  </w:p>
  <w:p w:rsidR="00144314" w:rsidRDefault="00144314">
    <w:pPr>
      <w:spacing w:line="11" w:lineRule="exact"/>
      <w:rPr>
        <w:rFonts w:ascii="Times New Roman" w:eastAsia="Times New Roman" w:hAnsi="Times New Roman" w:cs="Times New Roman"/>
      </w:rPr>
    </w:pPr>
  </w:p>
  <w:p w:rsidR="00144314" w:rsidRDefault="00977598">
    <w:pPr>
      <w:ind w:right="-719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Arial" w:eastAsia="Arial" w:hAnsi="Arial" w:cs="Arial"/>
        <w:b/>
        <w:bCs/>
        <w:sz w:val="22"/>
        <w:szCs w:val="22"/>
      </w:rPr>
      <w:t>ul. Kanclerska 31-33, 60-327,</w:t>
    </w:r>
  </w:p>
  <w:p w:rsidR="00144314" w:rsidRDefault="00144314">
    <w:pPr>
      <w:spacing w:line="4" w:lineRule="exact"/>
      <w:rPr>
        <w:rFonts w:ascii="Times New Roman" w:eastAsia="Times New Roman" w:hAnsi="Times New Roman" w:cs="Times New Roman"/>
      </w:rPr>
    </w:pPr>
  </w:p>
  <w:p w:rsidR="00144314" w:rsidRDefault="00977598">
    <w:pPr>
      <w:ind w:right="-719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Arial" w:eastAsia="Arial" w:hAnsi="Arial" w:cs="Arial"/>
        <w:b/>
        <w:bCs/>
        <w:sz w:val="22"/>
        <w:szCs w:val="22"/>
      </w:rPr>
      <w:t>tel. 61-867-97-27, tel. 867-32-01, tel./fax 86</w:t>
    </w:r>
    <w:r>
      <w:rPr>
        <w:rFonts w:ascii="Arial" w:eastAsia="Arial" w:hAnsi="Arial" w:cs="Arial"/>
        <w:b/>
        <w:bCs/>
        <w:sz w:val="22"/>
        <w:szCs w:val="22"/>
      </w:rPr>
      <w:t>7-32-10</w:t>
    </w:r>
  </w:p>
  <w:p w:rsidR="00144314" w:rsidRDefault="00144314">
    <w:pPr>
      <w:spacing w:line="9" w:lineRule="exact"/>
      <w:rPr>
        <w:rFonts w:ascii="Times New Roman" w:eastAsia="Times New Roman" w:hAnsi="Times New Roman" w:cs="Times New Roman"/>
      </w:rPr>
    </w:pPr>
  </w:p>
  <w:p w:rsidR="00144314" w:rsidRDefault="00977598">
    <w:pPr>
      <w:ind w:right="-699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Arial" w:eastAsia="Arial" w:hAnsi="Arial" w:cs="Arial"/>
        <w:b/>
        <w:bCs/>
        <w:sz w:val="22"/>
        <w:szCs w:val="22"/>
      </w:rPr>
      <w:t>email: dyrekcja@zss103.pl</w:t>
    </w:r>
  </w:p>
  <w:p w:rsidR="00144314" w:rsidRDefault="00977598">
    <w:pPr>
      <w:spacing w:line="20" w:lineRule="exac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431165</wp:posOffset>
          </wp:positionH>
          <wp:positionV relativeFrom="paragraph">
            <wp:posOffset>12700</wp:posOffset>
          </wp:positionV>
          <wp:extent cx="6233160" cy="56515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233160" cy="56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44314" w:rsidRDefault="001443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712FD"/>
    <w:multiLevelType w:val="multilevel"/>
    <w:tmpl w:val="296C62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272EC6"/>
    <w:multiLevelType w:val="multilevel"/>
    <w:tmpl w:val="55E83FCE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>
    <w:nsid w:val="7BAA79AE"/>
    <w:multiLevelType w:val="multilevel"/>
    <w:tmpl w:val="BFACE0F4"/>
    <w:lvl w:ilvl="0">
      <w:start w:val="1"/>
      <w:numFmt w:val="decimal"/>
      <w:lvlText w:val="%1."/>
      <w:lvlJc w:val="left"/>
      <w:pPr>
        <w:tabs>
          <w:tab w:val="num" w:pos="0"/>
        </w:tabs>
        <w:ind w:left="724" w:hanging="359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14"/>
    <w:rsid w:val="00144314"/>
    <w:rsid w:val="00504609"/>
    <w:rsid w:val="0097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833"/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F70D1"/>
  </w:style>
  <w:style w:type="character" w:customStyle="1" w:styleId="StopkaZnak">
    <w:name w:val="Stopka Znak"/>
    <w:basedOn w:val="Domylnaczcionkaakapitu"/>
    <w:link w:val="Stopka"/>
    <w:uiPriority w:val="99"/>
    <w:qFormat/>
    <w:rsid w:val="002F70D1"/>
  </w:style>
  <w:style w:type="paragraph" w:styleId="Nagwek">
    <w:name w:val="header"/>
    <w:basedOn w:val="Normalny"/>
    <w:next w:val="Tekstpodstawowy"/>
    <w:link w:val="NagwekZnak"/>
    <w:uiPriority w:val="99"/>
    <w:unhideWhenUsed/>
    <w:rsid w:val="002F70D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6B2833"/>
    <w:pPr>
      <w:ind w:left="720"/>
      <w:contextualSpacing/>
    </w:pPr>
  </w:style>
  <w:style w:type="paragraph" w:styleId="Podtytu">
    <w:name w:val="Subtitle"/>
    <w:basedOn w:val="Normalny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F70D1"/>
    <w:pPr>
      <w:tabs>
        <w:tab w:val="center" w:pos="4536"/>
        <w:tab w:val="right" w:pos="9072"/>
      </w:tabs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6B2833"/>
    <w:rPr>
      <w:lang w:val="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j7drYAwwPQ8DGNaTSUN1ca7VODA==">CgMxLjA4AHIhMVdyUXJnTURETkdVRmF1N2cyaFd1Q0FKWUpwSWRSbzQ3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962B80-AAD2-43CE-BDC7-B2C077E1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586</Words>
  <Characters>3519</Characters>
  <Application>Microsoft Office Word</Application>
  <DocSecurity>0</DocSecurity>
  <Lines>29</Lines>
  <Paragraphs>8</Paragraphs>
  <ScaleCrop>false</ScaleCrop>
  <Company>ZSS103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dc:description/>
  <cp:lastModifiedBy>Basia</cp:lastModifiedBy>
  <cp:revision>11</cp:revision>
  <dcterms:created xsi:type="dcterms:W3CDTF">2024-09-05T10:09:00Z</dcterms:created>
  <dcterms:modified xsi:type="dcterms:W3CDTF">2024-09-21T15:01:00Z</dcterms:modified>
  <dc:language>pl-PL</dc:language>
</cp:coreProperties>
</file>